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5A" w:rsidRPr="005C20FA" w:rsidRDefault="00DB605A" w:rsidP="00DB605A">
      <w:pPr>
        <w:pStyle w:val="Header"/>
        <w:pBdr>
          <w:bar w:val="single" w:sz="4" w:color="auto"/>
        </w:pBdr>
        <w:jc w:val="center"/>
        <w:rPr>
          <w:rFonts w:cs="B Titr"/>
          <w:b/>
          <w:bCs/>
          <w:sz w:val="2"/>
          <w:szCs w:val="2"/>
          <w:rtl/>
        </w:rPr>
      </w:pPr>
      <w:r w:rsidRPr="00837A82">
        <w:rPr>
          <w:rFonts w:cs="B Titr" w:hint="cs"/>
          <w:b/>
          <w:bCs/>
          <w:rtl/>
        </w:rPr>
        <w:t>نمرات</w:t>
      </w:r>
      <w:r w:rsidRPr="00837A82">
        <w:rPr>
          <w:rFonts w:cs="B Titr"/>
          <w:b/>
          <w:bCs/>
          <w:rtl/>
        </w:rPr>
        <w:t xml:space="preserve"> </w:t>
      </w:r>
      <w:r w:rsidRPr="00837A82">
        <w:rPr>
          <w:rFonts w:cs="B Titr" w:hint="cs"/>
          <w:b/>
          <w:bCs/>
          <w:rtl/>
        </w:rPr>
        <w:t>اوراق</w:t>
      </w:r>
      <w:r w:rsidRPr="00837A82">
        <w:rPr>
          <w:rFonts w:cs="B Titr"/>
          <w:b/>
          <w:bCs/>
          <w:rtl/>
        </w:rPr>
        <w:t xml:space="preserve"> </w:t>
      </w:r>
      <w:r w:rsidRPr="00837A82">
        <w:rPr>
          <w:rFonts w:cs="B Titr" w:hint="cs"/>
          <w:b/>
          <w:bCs/>
          <w:rtl/>
        </w:rPr>
        <w:t>امتحانی</w:t>
      </w:r>
      <w:r w:rsidRPr="00837A82">
        <w:rPr>
          <w:rFonts w:cs="B Titr"/>
          <w:b/>
          <w:bCs/>
          <w:rtl/>
        </w:rPr>
        <w:t xml:space="preserve"> </w:t>
      </w:r>
      <w:r w:rsidRPr="00837A82">
        <w:rPr>
          <w:rFonts w:cs="B Titr" w:hint="cs"/>
          <w:b/>
          <w:bCs/>
          <w:rtl/>
        </w:rPr>
        <w:t>آخردورهً</w:t>
      </w:r>
      <w:r w:rsidRPr="00837A82">
        <w:rPr>
          <w:rFonts w:cs="B Titr"/>
          <w:b/>
          <w:bCs/>
          <w:rtl/>
        </w:rPr>
        <w:t xml:space="preserve"> </w:t>
      </w:r>
      <w:r w:rsidRPr="00837A82">
        <w:rPr>
          <w:rFonts w:cs="B Titr" w:hint="cs"/>
          <w:b/>
          <w:bCs/>
          <w:rtl/>
        </w:rPr>
        <w:t>انترنی</w:t>
      </w:r>
      <w:r>
        <w:rPr>
          <w:rFonts w:cs="B Titr"/>
          <w:b/>
          <w:bCs/>
        </w:rPr>
        <w:t xml:space="preserve">  </w:t>
      </w:r>
      <w:r>
        <w:rPr>
          <w:rFonts w:cs="B Titr" w:hint="cs"/>
          <w:b/>
          <w:bCs/>
          <w:rtl/>
        </w:rPr>
        <w:t>ماه: ................ سال: ......140</w:t>
      </w: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rtl/>
        </w:rPr>
      </w:pPr>
    </w:p>
    <w:p w:rsidR="00DB605A" w:rsidRPr="00846BFB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tbl>
      <w:tblPr>
        <w:tblStyle w:val="TableGrid"/>
        <w:tblpPr w:leftFromText="180" w:rightFromText="180" w:vertAnchor="page" w:horzAnchor="margin" w:tblpXSpec="center" w:tblpY="1771"/>
        <w:bidiVisual/>
        <w:tblW w:w="9450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810"/>
        <w:gridCol w:w="630"/>
        <w:gridCol w:w="900"/>
        <w:gridCol w:w="810"/>
        <w:gridCol w:w="810"/>
        <w:gridCol w:w="810"/>
        <w:gridCol w:w="900"/>
        <w:gridCol w:w="900"/>
        <w:gridCol w:w="900"/>
      </w:tblGrid>
      <w:tr w:rsidR="00DB605A" w:rsidRPr="0078348C" w:rsidTr="004C02B6">
        <w:trPr>
          <w:trHeight w:val="800"/>
        </w:trPr>
        <w:tc>
          <w:tcPr>
            <w:tcW w:w="1260" w:type="dxa"/>
          </w:tcPr>
          <w:p w:rsidR="00DB605A" w:rsidRPr="007713D5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13D5">
              <w:rPr>
                <w:rFonts w:cs="B Zar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720" w:type="dxa"/>
          </w:tcPr>
          <w:p w:rsidR="00DB605A" w:rsidRDefault="00DB605A" w:rsidP="004C02B6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دکتر شرقی</w:t>
            </w:r>
          </w:p>
        </w:tc>
        <w:tc>
          <w:tcPr>
            <w:tcW w:w="810" w:type="dxa"/>
          </w:tcPr>
          <w:p w:rsidR="00DB605A" w:rsidRDefault="00DB605A" w:rsidP="004C02B6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دکتر پورفرضی</w:t>
            </w:r>
          </w:p>
        </w:tc>
        <w:tc>
          <w:tcPr>
            <w:tcW w:w="63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دکتر امانی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دکتر  عیسی زاده 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1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دکتر ایرانپور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دکتر جعفری </w:t>
            </w:r>
          </w:p>
          <w:p w:rsidR="00DB605A" w:rsidRPr="00075F45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دکتر کامران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دکتر 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شادمان</w:t>
            </w:r>
          </w:p>
          <w:p w:rsidR="00DB605A" w:rsidRPr="00075F45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دکتر فولادی </w:t>
            </w:r>
          </w:p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B605A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مجموع نمرات </w:t>
            </w:r>
          </w:p>
          <w:p w:rsidR="00DB605A" w:rsidRPr="00075F45" w:rsidRDefault="00DB605A" w:rsidP="004C02B6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از7</w:t>
            </w:r>
          </w:p>
        </w:tc>
      </w:tr>
      <w:tr w:rsidR="00DB605A" w:rsidRPr="00DF75F5" w:rsidTr="004C02B6">
        <w:trPr>
          <w:trHeight w:val="422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3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Pr="00545663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  <w:tr w:rsidR="00DB605A" w:rsidRPr="00DF75F5" w:rsidTr="004C02B6">
        <w:trPr>
          <w:trHeight w:val="440"/>
        </w:trPr>
        <w:tc>
          <w:tcPr>
            <w:tcW w:w="1260" w:type="dxa"/>
          </w:tcPr>
          <w:p w:rsidR="00DB605A" w:rsidRDefault="00DB605A" w:rsidP="004C02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DB605A" w:rsidRPr="0078348C" w:rsidRDefault="00DB605A" w:rsidP="004C02B6">
            <w:pPr>
              <w:rPr>
                <w:sz w:val="18"/>
                <w:szCs w:val="18"/>
                <w:rtl/>
              </w:rPr>
            </w:pPr>
          </w:p>
        </w:tc>
      </w:tr>
    </w:tbl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  <w:bookmarkStart w:id="0" w:name="_GoBack"/>
      <w:bookmarkEnd w:id="0"/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left" w:pos="7377"/>
        </w:tabs>
        <w:rPr>
          <w:rFonts w:cs="B Titr"/>
          <w:sz w:val="2"/>
          <w:szCs w:val="2"/>
          <w:rtl/>
        </w:rPr>
      </w:pPr>
      <w:r>
        <w:rPr>
          <w:rFonts w:cs="B Titr"/>
          <w:sz w:val="2"/>
          <w:szCs w:val="2"/>
          <w:rtl/>
        </w:rPr>
        <w:tab/>
      </w: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DB605A" w:rsidRDefault="00DB605A" w:rsidP="00DB605A">
      <w:pPr>
        <w:pStyle w:val="Header"/>
        <w:tabs>
          <w:tab w:val="left" w:pos="4912"/>
          <w:tab w:val="right" w:pos="7371"/>
        </w:tabs>
        <w:jc w:val="right"/>
        <w:rPr>
          <w:rFonts w:cs="B Titr"/>
          <w:sz w:val="2"/>
          <w:szCs w:val="2"/>
          <w:rtl/>
        </w:rPr>
      </w:pPr>
    </w:p>
    <w:p w:rsidR="007F535D" w:rsidRDefault="00DB605A" w:rsidP="00DB605A">
      <w:r>
        <w:rPr>
          <w:rFonts w:cs="B Titr" w:hint="cs"/>
          <w:rtl/>
        </w:rPr>
        <w:t>آموزش گروه پزشکی پیشگیری و اجتماعی</w:t>
      </w:r>
    </w:p>
    <w:sectPr w:rsidR="007F535D" w:rsidSect="00DB605A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63"/>
    <w:rsid w:val="00675B63"/>
    <w:rsid w:val="007F535D"/>
    <w:rsid w:val="00CB44B9"/>
    <w:rsid w:val="00D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6135F-F033-410B-B3C5-A4F0C450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5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05A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B6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05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2025-10-13T08:39:00Z</dcterms:created>
  <dcterms:modified xsi:type="dcterms:W3CDTF">2025-10-13T08:40:00Z</dcterms:modified>
</cp:coreProperties>
</file>